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82" w:rsidRDefault="00B643D0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29754782" r:id="rId6"/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146882" w:rsidRDefault="00146882" w:rsidP="00146882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146882" w:rsidRDefault="00146882" w:rsidP="00146882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Черновка муниципального района </w:t>
                  </w:r>
                </w:p>
                <w:p w:rsidR="00146882" w:rsidRDefault="00146882" w:rsidP="00146882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146882" w:rsidRDefault="00146882" w:rsidP="00146882">
                  <w:pPr>
                    <w:rPr>
                      <w:sz w:val="28"/>
                    </w:rPr>
                  </w:pPr>
                </w:p>
              </w:txbxContent>
            </v:textbox>
            <w10:wrap type="tight" side="right"/>
          </v:shape>
        </w:pict>
      </w: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146882" w:rsidRDefault="00146882" w:rsidP="00146882"/>
    <w:p w:rsidR="00146882" w:rsidRDefault="00146882" w:rsidP="00146882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146882" w:rsidRDefault="006B6BB6" w:rsidP="00146882">
      <w:pPr>
        <w:spacing w:line="200" w:lineRule="atLeast"/>
        <w:ind w:right="5139"/>
        <w:rPr>
          <w:b/>
        </w:rPr>
      </w:pPr>
      <w:r>
        <w:rPr>
          <w:b/>
        </w:rPr>
        <w:t>о</w:t>
      </w:r>
      <w:r w:rsidR="00146882">
        <w:rPr>
          <w:b/>
        </w:rPr>
        <w:t>т</w:t>
      </w:r>
      <w:r>
        <w:rPr>
          <w:b/>
        </w:rPr>
        <w:t xml:space="preserve">  11. 07. 2016г.       </w:t>
      </w:r>
      <w:r w:rsidR="00146882">
        <w:rPr>
          <w:b/>
        </w:rPr>
        <w:t>№</w:t>
      </w:r>
      <w:r>
        <w:rPr>
          <w:b/>
        </w:rPr>
        <w:t>2</w:t>
      </w:r>
      <w:r w:rsidR="001529F5">
        <w:rPr>
          <w:b/>
        </w:rPr>
        <w:t>4</w:t>
      </w:r>
    </w:p>
    <w:p w:rsidR="00146882" w:rsidRDefault="00146882" w:rsidP="00146882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146882" w:rsidRDefault="00146882" w:rsidP="00146882">
      <w:pPr>
        <w:numPr>
          <w:ilvl w:val="0"/>
          <w:numId w:val="2"/>
        </w:numPr>
        <w:tabs>
          <w:tab w:val="left" w:pos="5529"/>
        </w:tabs>
        <w:autoSpaceDE w:val="0"/>
        <w:ind w:left="0" w:right="3401" w:firstLine="0"/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 внесении изменений в Приложение к постановлению администрации сельского поселения Черновка муниципального района Сергиевский № 52 от 31.12.2015г.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2016-2018гг.»</w:t>
      </w:r>
    </w:p>
    <w:p w:rsidR="00146882" w:rsidRDefault="00146882" w:rsidP="00146882">
      <w:pPr>
        <w:autoSpaceDE w:val="0"/>
        <w:spacing w:line="200" w:lineRule="atLeast"/>
        <w:jc w:val="both"/>
        <w:rPr>
          <w:rFonts w:cs="Times New Roman"/>
          <w:sz w:val="32"/>
          <w:szCs w:val="28"/>
        </w:rPr>
      </w:pPr>
    </w:p>
    <w:p w:rsidR="00146882" w:rsidRDefault="00146882" w:rsidP="00146882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146882" w:rsidRDefault="00146882" w:rsidP="001468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(ред. от 13.07.2015) «О приватизации государственного и муниципального имущества», Уставом сельского поселения Черновка, </w:t>
      </w:r>
      <w:r>
        <w:rPr>
          <w:sz w:val="28"/>
          <w:szCs w:val="28"/>
        </w:rPr>
        <w:t>в целях уточнения объемов финансирования проводимых программных мероприятий</w:t>
      </w:r>
      <w:proofErr w:type="gramStart"/>
      <w:r>
        <w:rPr>
          <w:sz w:val="28"/>
        </w:rPr>
        <w:t>,</w:t>
      </w:r>
      <w:r>
        <w:rPr>
          <w:rFonts w:cs="Times New Roman"/>
          <w:sz w:val="28"/>
          <w:szCs w:val="28"/>
        </w:rPr>
        <w:t>А</w:t>
      </w:r>
      <w:proofErr w:type="gramEnd"/>
      <w:r>
        <w:rPr>
          <w:rFonts w:cs="Times New Roman"/>
          <w:sz w:val="28"/>
          <w:szCs w:val="28"/>
        </w:rPr>
        <w:t>дминистрация сельского поселения Черновка муниципального района Сергиевский</w:t>
      </w: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</w:rPr>
      </w:pPr>
    </w:p>
    <w:p w:rsidR="00146882" w:rsidRDefault="00146882" w:rsidP="00146882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1.Внести изменения в Приложение к постановлению Администрации сельского поселения Черновка муниципального района Сергиевский № 52 от  31.12.2015г. «Об утверждении муниципальной Программы «Управление и распоряжение муниципальным имуществом сельского поселения Черновка муниципального района Сергиевский» на 2016-2018гг.» (далее - Программа) следующего содержания: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Программы позицию «</w:t>
      </w:r>
      <w:r>
        <w:rPr>
          <w:rFonts w:eastAsia="Times New Roman" w:cs="Times New Roman"/>
          <w:sz w:val="28"/>
          <w:szCs w:val="28"/>
          <w:lang w:eastAsia="ru-RU"/>
        </w:rPr>
        <w:t>Объемы, источники финансирования программы</w:t>
      </w:r>
      <w:r>
        <w:rPr>
          <w:sz w:val="28"/>
          <w:szCs w:val="28"/>
        </w:rPr>
        <w:t>» изложить в следующей редакции:</w:t>
      </w:r>
    </w:p>
    <w:p w:rsidR="00146882" w:rsidRDefault="00146882" w:rsidP="00146882">
      <w:pPr>
        <w:spacing w:line="21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Общий объем финансирования Программы составляет </w:t>
      </w:r>
      <w:r w:rsidR="00CD5773">
        <w:rPr>
          <w:rFonts w:eastAsia="Times New Roman" w:cs="Times New Roman"/>
          <w:b/>
          <w:sz w:val="28"/>
          <w:szCs w:val="28"/>
          <w:lang w:eastAsia="ru-RU"/>
        </w:rPr>
        <w:t>177,92882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рублей, в том числе из местного бюджета –  </w:t>
      </w:r>
      <w:r w:rsidR="00CD5773">
        <w:rPr>
          <w:rFonts w:eastAsia="Times New Roman" w:cs="Times New Roman"/>
          <w:sz w:val="28"/>
          <w:szCs w:val="28"/>
          <w:lang w:eastAsia="ru-RU"/>
        </w:rPr>
        <w:t>177,92880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рублей.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2016г.- </w:t>
      </w:r>
      <w:r w:rsidR="00CD5773">
        <w:rPr>
          <w:rFonts w:eastAsia="Times New Roman" w:cs="Times New Roman"/>
          <w:sz w:val="28"/>
          <w:szCs w:val="28"/>
          <w:lang w:eastAsia="ru-RU"/>
        </w:rPr>
        <w:t>177,92880</w:t>
      </w:r>
      <w:r>
        <w:rPr>
          <w:rFonts w:eastAsia="Times New Roman" w:cs="Times New Roman"/>
          <w:sz w:val="28"/>
          <w:szCs w:val="28"/>
          <w:lang w:eastAsia="ru-RU"/>
        </w:rPr>
        <w:t xml:space="preserve"> тыс. руб.</w:t>
      </w:r>
    </w:p>
    <w:p w:rsidR="00146882" w:rsidRDefault="00146882" w:rsidP="00146882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2017г.- 0,0 тыс. руб.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2018г.- 0,0 тыс. руб.</w:t>
      </w:r>
    </w:p>
    <w:p w:rsidR="00146882" w:rsidRDefault="00146882" w:rsidP="0014688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В разделе программы пункт 2 «Цели и задачи программы, сроки и этапы реализации программы» абзац 3 изложить в следующей редакции:</w:t>
      </w:r>
    </w:p>
    <w:p w:rsidR="00146882" w:rsidRDefault="00146882" w:rsidP="0014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объем финансирования Программы составляет </w:t>
      </w:r>
      <w:r w:rsidR="00E33D07">
        <w:rPr>
          <w:sz w:val="28"/>
          <w:szCs w:val="28"/>
        </w:rPr>
        <w:t>177,92880</w:t>
      </w:r>
      <w:r>
        <w:rPr>
          <w:sz w:val="28"/>
          <w:szCs w:val="28"/>
        </w:rPr>
        <w:t xml:space="preserve"> тыс. рублей.</w:t>
      </w:r>
    </w:p>
    <w:p w:rsidR="00146882" w:rsidRDefault="00146882" w:rsidP="001468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1.3.Раздел Программы «Перечень программных мероприятий» изложить в следующей редакции: </w:t>
      </w:r>
    </w:p>
    <w:tbl>
      <w:tblPr>
        <w:tblW w:w="10770" w:type="dxa"/>
        <w:tblInd w:w="-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968"/>
        <w:gridCol w:w="1558"/>
        <w:gridCol w:w="1700"/>
        <w:gridCol w:w="1417"/>
        <w:gridCol w:w="1418"/>
      </w:tblGrid>
      <w:tr w:rsidR="00146882" w:rsidTr="00146882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2016 год,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2017 год,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2018 год,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Источник финансирования</w:t>
            </w:r>
          </w:p>
        </w:tc>
      </w:tr>
      <w:tr w:rsidR="00146882" w:rsidTr="00146882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CD577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20,06558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Владение, пользование и распоряжение имуществом, находящимся в муниципальной собственности поселения, в том числе ведение реестра муниципального имущества поселения, реестра муниципальных организаций, совершение в отношении принадлежности поселению имущества любых действий, не противоречащих закону и иным правовым актам и не нарушающих прав и охраняемых законом интересов других лиц, в том числе отчуждение имущества в собственность другим лицам, передача на правах аренды, безвозмездного</w:t>
            </w:r>
            <w:proofErr w:type="gramEnd"/>
            <w:r>
              <w:rPr>
                <w:rFonts w:cs="Times New Roman"/>
              </w:rPr>
              <w:t xml:space="preserve"> пользования, передача имущества в залог и обременение его другими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CD5773">
            <w:pPr>
              <w:spacing w:after="240" w:line="360" w:lineRule="atLeast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42,04222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Оформление права муниципальной собственности на объекты недвижимости и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CD5773" w:rsidP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115,821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Бюджет поселения</w:t>
            </w:r>
          </w:p>
        </w:tc>
      </w:tr>
      <w:tr w:rsidR="00146882" w:rsidTr="00146882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CD5773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177,92880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spacing w:line="210" w:lineRule="atLeast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46882" w:rsidRDefault="00146882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</w:tr>
    </w:tbl>
    <w:p w:rsidR="00146882" w:rsidRDefault="00146882" w:rsidP="00146882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2.Опубликовать настоящее Постановление в газете «Сергиевский вестник».</w:t>
      </w:r>
    </w:p>
    <w:p w:rsidR="00146882" w:rsidRDefault="00146882" w:rsidP="001468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со дня его официального опубликования.</w:t>
      </w:r>
      <w:r>
        <w:rPr>
          <w:rFonts w:ascii="Tahoma" w:hAnsi="Tahoma" w:cs="Tahoma"/>
          <w:sz w:val="20"/>
          <w:szCs w:val="20"/>
        </w:rPr>
        <w:tab/>
      </w: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jc w:val="both"/>
        <w:rPr>
          <w:rFonts w:ascii="Tahoma" w:hAnsi="Tahoma" w:cs="Tahoma"/>
          <w:sz w:val="20"/>
          <w:szCs w:val="20"/>
        </w:rPr>
      </w:pPr>
    </w:p>
    <w:p w:rsidR="00146882" w:rsidRDefault="00146882" w:rsidP="00146882">
      <w:pPr>
        <w:pStyle w:val="a3"/>
        <w:spacing w:after="0" w:afterAutospacing="0"/>
        <w:jc w:val="both"/>
        <w:rPr>
          <w:rFonts w:cs="Tahoma"/>
          <w:bCs/>
          <w:sz w:val="28"/>
        </w:rPr>
      </w:pPr>
      <w:r>
        <w:rPr>
          <w:rFonts w:cs="Tahoma"/>
          <w:bCs/>
          <w:sz w:val="28"/>
        </w:rPr>
        <w:t xml:space="preserve">Глава сельского поселения Черновка </w:t>
      </w:r>
    </w:p>
    <w:p w:rsidR="00146882" w:rsidRDefault="00146882" w:rsidP="00146882">
      <w:pPr>
        <w:pStyle w:val="a3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</w:t>
      </w:r>
      <w:r w:rsidRPr="00146882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146882">
        <w:rPr>
          <w:sz w:val="28"/>
          <w:szCs w:val="28"/>
        </w:rPr>
        <w:t>В.</w:t>
      </w:r>
    </w:p>
    <w:p w:rsidR="00146882" w:rsidRDefault="00146882" w:rsidP="00146882"/>
    <w:p w:rsidR="00146882" w:rsidRDefault="00146882" w:rsidP="00146882"/>
    <w:p w:rsidR="005A4764" w:rsidRDefault="005A4764"/>
    <w:sectPr w:rsidR="005A4764" w:rsidSect="005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882"/>
    <w:rsid w:val="001353B3"/>
    <w:rsid w:val="00146882"/>
    <w:rsid w:val="001529F5"/>
    <w:rsid w:val="00227D71"/>
    <w:rsid w:val="00287A5D"/>
    <w:rsid w:val="003D20C5"/>
    <w:rsid w:val="005A4764"/>
    <w:rsid w:val="005A5632"/>
    <w:rsid w:val="006B6BB6"/>
    <w:rsid w:val="007E6858"/>
    <w:rsid w:val="00AB36CA"/>
    <w:rsid w:val="00B643D0"/>
    <w:rsid w:val="00CD5773"/>
    <w:rsid w:val="00E33D07"/>
    <w:rsid w:val="00E9738D"/>
    <w:rsid w:val="00F3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68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8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68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68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68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68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468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1468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82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46882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6882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6882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146882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82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146882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146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46882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4688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iPriority w:val="99"/>
    <w:semiHidden/>
    <w:unhideWhenUsed/>
    <w:rsid w:val="00146882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2016-07-11T11:05:00Z</cp:lastPrinted>
  <dcterms:created xsi:type="dcterms:W3CDTF">2016-07-11T06:18:00Z</dcterms:created>
  <dcterms:modified xsi:type="dcterms:W3CDTF">2016-07-11T11:07:00Z</dcterms:modified>
</cp:coreProperties>
</file>